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0C307" w14:textId="77777777" w:rsidR="001D5F3B" w:rsidRDefault="001D5F3B" w:rsidP="001D5F3B">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7C4A530F" wp14:editId="4A61541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80C90B2" w14:textId="77777777" w:rsidR="001D5F3B" w:rsidRDefault="001D5F3B" w:rsidP="001D5F3B">
                            <w:pPr>
                              <w:spacing w:after="0" w:line="240" w:lineRule="auto"/>
                              <w:jc w:val="center"/>
                              <w:rPr>
                                <w:color w:val="333399"/>
                                <w:lang w:val="en-US"/>
                              </w:rPr>
                            </w:pPr>
                            <w:r>
                              <w:rPr>
                                <w:noProof/>
                                <w:color w:val="333399"/>
                                <w:lang w:eastAsia="el-GR"/>
                              </w:rPr>
                              <w:drawing>
                                <wp:inline distT="0" distB="0" distL="0" distR="0" wp14:anchorId="19A6F323" wp14:editId="34CA4C9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517B84F" w14:textId="77777777" w:rsidR="001D5F3B" w:rsidRPr="00B256F5" w:rsidRDefault="001D5F3B" w:rsidP="001D5F3B">
                            <w:pPr>
                              <w:spacing w:after="0" w:line="240" w:lineRule="auto"/>
                              <w:jc w:val="center"/>
                              <w:rPr>
                                <w:rFonts w:ascii="Calibri" w:hAnsi="Calibri" w:cs="Calibri"/>
                                <w:color w:val="4F81BD"/>
                              </w:rPr>
                            </w:pPr>
                            <w:r w:rsidRPr="00B256F5">
                              <w:rPr>
                                <w:rFonts w:ascii="Calibri" w:hAnsi="Calibri" w:cs="Calibri"/>
                                <w:color w:val="4F81BD"/>
                              </w:rPr>
                              <w:t>ΕΛΛΗΝΙΚΗ ΔΗΜΟΚΡΑΤΙΑ</w:t>
                            </w:r>
                          </w:p>
                          <w:p w14:paraId="6A0678A7" w14:textId="77777777" w:rsidR="001D5F3B" w:rsidRPr="00B256F5" w:rsidRDefault="001D5F3B" w:rsidP="001D5F3B">
                            <w:pPr>
                              <w:spacing w:after="0" w:line="240" w:lineRule="auto"/>
                              <w:jc w:val="center"/>
                              <w:rPr>
                                <w:rFonts w:ascii="Calibri" w:hAnsi="Calibri" w:cs="Calibri"/>
                                <w:color w:val="4F81BD"/>
                              </w:rPr>
                            </w:pPr>
                            <w:r w:rsidRPr="00B256F5">
                              <w:rPr>
                                <w:rFonts w:ascii="Calibri" w:hAnsi="Calibri" w:cs="Calibri"/>
                                <w:color w:val="4F81BD"/>
                              </w:rPr>
                              <w:t xml:space="preserve">ΥΠΟΥΡΓΕΙΟ  ΠΟΛΙΤΙΣΜΟΥ </w:t>
                            </w:r>
                          </w:p>
                          <w:p w14:paraId="154F833A" w14:textId="77777777" w:rsidR="001D5F3B" w:rsidRPr="00B256F5" w:rsidRDefault="001D5F3B" w:rsidP="001D5F3B">
                            <w:pPr>
                              <w:spacing w:after="0" w:line="240" w:lineRule="auto"/>
                              <w:jc w:val="center"/>
                              <w:rPr>
                                <w:rFonts w:ascii="Calibri" w:hAnsi="Calibri" w:cs="Calibri"/>
                                <w:color w:val="4F81BD"/>
                                <w:sz w:val="22"/>
                              </w:rPr>
                            </w:pPr>
                            <w:r w:rsidRPr="00B256F5">
                              <w:rPr>
                                <w:rFonts w:ascii="Calibri" w:hAnsi="Calibri" w:cs="Calibri"/>
                                <w:color w:val="4F81BD"/>
                                <w:sz w:val="22"/>
                              </w:rPr>
                              <w:t xml:space="preserve">ΓΡΑΦΕΙΟ ΤΥΠΟΥ                                    </w:t>
                            </w:r>
                          </w:p>
                          <w:p w14:paraId="2669F268" w14:textId="77777777" w:rsidR="001D5F3B" w:rsidRDefault="001D5F3B" w:rsidP="001D5F3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4A530F"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180C90B2" w14:textId="77777777" w:rsidR="001D5F3B" w:rsidRDefault="001D5F3B" w:rsidP="001D5F3B">
                      <w:pPr>
                        <w:spacing w:after="0" w:line="240" w:lineRule="auto"/>
                        <w:jc w:val="center"/>
                        <w:rPr>
                          <w:color w:val="333399"/>
                          <w:lang w:val="en-US"/>
                        </w:rPr>
                      </w:pPr>
                      <w:r>
                        <w:rPr>
                          <w:noProof/>
                          <w:color w:val="333399"/>
                          <w:lang w:eastAsia="el-GR"/>
                        </w:rPr>
                        <w:drawing>
                          <wp:inline distT="0" distB="0" distL="0" distR="0" wp14:anchorId="19A6F323" wp14:editId="34CA4C9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517B84F" w14:textId="77777777" w:rsidR="001D5F3B" w:rsidRPr="00B256F5" w:rsidRDefault="001D5F3B" w:rsidP="001D5F3B">
                      <w:pPr>
                        <w:spacing w:after="0" w:line="240" w:lineRule="auto"/>
                        <w:jc w:val="center"/>
                        <w:rPr>
                          <w:rFonts w:ascii="Calibri" w:hAnsi="Calibri" w:cs="Calibri"/>
                          <w:color w:val="4F81BD"/>
                        </w:rPr>
                      </w:pPr>
                      <w:r w:rsidRPr="00B256F5">
                        <w:rPr>
                          <w:rFonts w:ascii="Calibri" w:hAnsi="Calibri" w:cs="Calibri"/>
                          <w:color w:val="4F81BD"/>
                        </w:rPr>
                        <w:t>ΕΛΛΗΝΙΚΗ ΔΗΜΟΚΡΑΤΙΑ</w:t>
                      </w:r>
                    </w:p>
                    <w:p w14:paraId="6A0678A7" w14:textId="77777777" w:rsidR="001D5F3B" w:rsidRPr="00B256F5" w:rsidRDefault="001D5F3B" w:rsidP="001D5F3B">
                      <w:pPr>
                        <w:spacing w:after="0" w:line="240" w:lineRule="auto"/>
                        <w:jc w:val="center"/>
                        <w:rPr>
                          <w:rFonts w:ascii="Calibri" w:hAnsi="Calibri" w:cs="Calibri"/>
                          <w:color w:val="4F81BD"/>
                        </w:rPr>
                      </w:pPr>
                      <w:r w:rsidRPr="00B256F5">
                        <w:rPr>
                          <w:rFonts w:ascii="Calibri" w:hAnsi="Calibri" w:cs="Calibri"/>
                          <w:color w:val="4F81BD"/>
                        </w:rPr>
                        <w:t xml:space="preserve">ΥΠΟΥΡΓΕΙΟ  ΠΟΛΙΤΙΣΜΟΥ </w:t>
                      </w:r>
                    </w:p>
                    <w:p w14:paraId="154F833A" w14:textId="77777777" w:rsidR="001D5F3B" w:rsidRPr="00B256F5" w:rsidRDefault="001D5F3B" w:rsidP="001D5F3B">
                      <w:pPr>
                        <w:spacing w:after="0" w:line="240" w:lineRule="auto"/>
                        <w:jc w:val="center"/>
                        <w:rPr>
                          <w:rFonts w:ascii="Calibri" w:hAnsi="Calibri" w:cs="Calibri"/>
                          <w:color w:val="4F81BD"/>
                          <w:sz w:val="22"/>
                        </w:rPr>
                      </w:pPr>
                      <w:r w:rsidRPr="00B256F5">
                        <w:rPr>
                          <w:rFonts w:ascii="Calibri" w:hAnsi="Calibri" w:cs="Calibri"/>
                          <w:color w:val="4F81BD"/>
                          <w:sz w:val="22"/>
                        </w:rPr>
                        <w:t xml:space="preserve">ΓΡΑΦΕΙΟ ΤΥΠΟΥ                                    </w:t>
                      </w:r>
                    </w:p>
                    <w:p w14:paraId="2669F268" w14:textId="77777777" w:rsidR="001D5F3B" w:rsidRDefault="001D5F3B" w:rsidP="001D5F3B">
                      <w:pPr>
                        <w:spacing w:after="0" w:line="240" w:lineRule="auto"/>
                        <w:jc w:val="center"/>
                        <w:rPr>
                          <w:color w:val="4F81BD"/>
                          <w:sz w:val="20"/>
                          <w:szCs w:val="20"/>
                        </w:rPr>
                      </w:pPr>
                      <w:r>
                        <w:rPr>
                          <w:color w:val="4F81BD"/>
                          <w:sz w:val="20"/>
                          <w:szCs w:val="20"/>
                        </w:rPr>
                        <w:t>------</w:t>
                      </w:r>
                    </w:p>
                  </w:txbxContent>
                </v:textbox>
              </v:shape>
            </w:pict>
          </mc:Fallback>
        </mc:AlternateContent>
      </w:r>
      <w:r>
        <w:rPr>
          <w:color w:val="FF0000"/>
        </w:rPr>
        <w:t xml:space="preserve"> </w:t>
      </w:r>
    </w:p>
    <w:p w14:paraId="2066C613" w14:textId="77777777" w:rsidR="001D5F3B" w:rsidRDefault="001D5F3B" w:rsidP="001D5F3B">
      <w:pPr>
        <w:spacing w:after="0" w:line="240" w:lineRule="auto"/>
        <w:jc w:val="center"/>
      </w:pPr>
    </w:p>
    <w:p w14:paraId="21C99B46" w14:textId="77777777" w:rsidR="001D5F3B" w:rsidRDefault="001D5F3B" w:rsidP="001D5F3B">
      <w:pPr>
        <w:spacing w:after="0" w:line="240" w:lineRule="auto"/>
        <w:ind w:left="-284"/>
        <w:jc w:val="center"/>
      </w:pPr>
    </w:p>
    <w:p w14:paraId="4E569423" w14:textId="77777777" w:rsidR="001D5F3B" w:rsidRDefault="001D5F3B" w:rsidP="001D5F3B">
      <w:pPr>
        <w:spacing w:before="60" w:after="0" w:line="240" w:lineRule="auto"/>
        <w:jc w:val="center"/>
      </w:pPr>
    </w:p>
    <w:p w14:paraId="6A7DD608" w14:textId="77777777" w:rsidR="001D5F3B" w:rsidRDefault="001D5F3B" w:rsidP="001D5F3B">
      <w:pPr>
        <w:spacing w:after="0" w:line="240" w:lineRule="auto"/>
        <w:jc w:val="center"/>
        <w:rPr>
          <w:sz w:val="20"/>
          <w:szCs w:val="20"/>
        </w:rPr>
      </w:pPr>
    </w:p>
    <w:p w14:paraId="7888F082" w14:textId="77777777" w:rsidR="001D5F3B" w:rsidRDefault="001D5F3B" w:rsidP="001D5F3B">
      <w:pPr>
        <w:spacing w:after="0" w:line="240" w:lineRule="auto"/>
        <w:jc w:val="center"/>
      </w:pPr>
    </w:p>
    <w:p w14:paraId="387F91E1" w14:textId="77777777" w:rsidR="001D5F3B" w:rsidRDefault="001D5F3B" w:rsidP="001D5F3B">
      <w:pPr>
        <w:pStyle w:val="aa"/>
        <w:ind w:firstLine="0"/>
        <w:rPr>
          <w:sz w:val="24"/>
        </w:rPr>
      </w:pPr>
    </w:p>
    <w:p w14:paraId="110C38BC" w14:textId="304C4AB2" w:rsidR="001D5F3B" w:rsidRDefault="001D5F3B" w:rsidP="00B256F5">
      <w:pPr>
        <w:pStyle w:val="aa"/>
        <w:ind w:firstLine="0"/>
        <w:jc w:val="right"/>
        <w:rPr>
          <w:sz w:val="24"/>
        </w:rPr>
      </w:pPr>
      <w:r>
        <w:rPr>
          <w:sz w:val="24"/>
        </w:rPr>
        <w:t xml:space="preserve">                   </w:t>
      </w:r>
      <w:bookmarkStart w:id="0" w:name="_Hlk158298325"/>
      <w:r>
        <w:rPr>
          <w:sz w:val="24"/>
        </w:rPr>
        <w:t xml:space="preserve">Αθήνα, 15 </w:t>
      </w:r>
      <w:r w:rsidR="00F74810">
        <w:rPr>
          <w:sz w:val="24"/>
        </w:rPr>
        <w:t>Οκτωβρίου</w:t>
      </w:r>
      <w:r w:rsidRPr="000E4587">
        <w:rPr>
          <w:sz w:val="24"/>
        </w:rPr>
        <w:t xml:space="preserve"> </w:t>
      </w:r>
      <w:r>
        <w:rPr>
          <w:sz w:val="24"/>
        </w:rPr>
        <w:t>2024</w:t>
      </w:r>
      <w:bookmarkEnd w:id="0"/>
    </w:p>
    <w:p w14:paraId="79DA5B03" w14:textId="77777777" w:rsidR="00B256F5" w:rsidRPr="000D1FD4" w:rsidRDefault="00B256F5" w:rsidP="00B256F5">
      <w:pPr>
        <w:pStyle w:val="aa"/>
        <w:ind w:firstLine="0"/>
        <w:jc w:val="right"/>
        <w:rPr>
          <w:sz w:val="24"/>
        </w:rPr>
      </w:pPr>
    </w:p>
    <w:p w14:paraId="1CE94F87" w14:textId="02047BD6" w:rsidR="001D5F3B" w:rsidRPr="001A1C36" w:rsidRDefault="001D5F3B" w:rsidP="00B256F5">
      <w:pPr>
        <w:spacing w:line="240" w:lineRule="auto"/>
        <w:jc w:val="center"/>
        <w:rPr>
          <w:rFonts w:ascii="Calibri" w:hAnsi="Calibri" w:cs="Calibri"/>
          <w:b/>
        </w:rPr>
      </w:pPr>
      <w:r w:rsidRPr="001A1C36">
        <w:rPr>
          <w:rFonts w:ascii="Calibri" w:hAnsi="Calibri" w:cs="Calibri"/>
          <w:b/>
        </w:rPr>
        <w:t xml:space="preserve">Λίνα Μενδώνη: </w:t>
      </w:r>
      <w:r>
        <w:rPr>
          <w:rFonts w:ascii="Calibri" w:hAnsi="Calibri" w:cs="Calibri"/>
          <w:b/>
        </w:rPr>
        <w:t>«</w:t>
      </w:r>
      <w:r w:rsidRPr="001A1C36">
        <w:rPr>
          <w:rFonts w:ascii="Calibri" w:hAnsi="Calibri" w:cs="Calibri"/>
          <w:b/>
        </w:rPr>
        <w:t>Ένα αριστούργημα ξαναβγαίνει στο φως»</w:t>
      </w:r>
      <w:r>
        <w:rPr>
          <w:rFonts w:ascii="Calibri" w:hAnsi="Calibri" w:cs="Calibri"/>
          <w:b/>
        </w:rPr>
        <w:t>. Εγκαίνια της</w:t>
      </w:r>
      <w:r w:rsidRPr="001A1C36">
        <w:rPr>
          <w:rFonts w:ascii="Calibri" w:hAnsi="Calibri" w:cs="Calibri"/>
          <w:b/>
        </w:rPr>
        <w:t xml:space="preserve"> έκθεση</w:t>
      </w:r>
      <w:r>
        <w:rPr>
          <w:rFonts w:ascii="Calibri" w:hAnsi="Calibri" w:cs="Calibri"/>
          <w:b/>
        </w:rPr>
        <w:t>ς</w:t>
      </w:r>
      <w:r w:rsidRPr="001A1C36">
        <w:rPr>
          <w:rFonts w:ascii="Calibri" w:hAnsi="Calibri" w:cs="Calibri"/>
          <w:b/>
        </w:rPr>
        <w:t xml:space="preserve"> «Προμηθέας </w:t>
      </w:r>
      <w:proofErr w:type="spellStart"/>
      <w:r w:rsidRPr="001A1C36">
        <w:rPr>
          <w:rFonts w:ascii="Calibri" w:hAnsi="Calibri" w:cs="Calibri"/>
          <w:b/>
        </w:rPr>
        <w:t>Λυόμενος</w:t>
      </w:r>
      <w:proofErr w:type="spellEnd"/>
      <w:r>
        <w:rPr>
          <w:rFonts w:ascii="Calibri" w:hAnsi="Calibri" w:cs="Calibri"/>
          <w:b/>
        </w:rPr>
        <w:t>,</w:t>
      </w:r>
      <w:r w:rsidRPr="001A1C36">
        <w:rPr>
          <w:rFonts w:ascii="Calibri" w:hAnsi="Calibri" w:cs="Calibri"/>
          <w:b/>
        </w:rPr>
        <w:t xml:space="preserve"> στο  Μουσείο Παύλου και Αλεξάνδρας Κανελλοπούλου</w:t>
      </w:r>
    </w:p>
    <w:p w14:paraId="3D9CAF9B" w14:textId="1C999D77" w:rsidR="001D5F3B" w:rsidRPr="001A1C36" w:rsidRDefault="001D5F3B" w:rsidP="00B256F5">
      <w:pPr>
        <w:spacing w:line="276" w:lineRule="auto"/>
        <w:jc w:val="both"/>
        <w:rPr>
          <w:rFonts w:ascii="Calibri" w:hAnsi="Calibri" w:cs="Calibri"/>
        </w:rPr>
      </w:pPr>
      <w:r w:rsidRPr="001A1C36">
        <w:rPr>
          <w:rFonts w:ascii="Calibri" w:hAnsi="Calibri" w:cs="Calibri"/>
        </w:rPr>
        <w:br/>
        <w:t>Η Υπουργός Πολιτισμού Λίνα Μενδώνη</w:t>
      </w:r>
      <w:r>
        <w:rPr>
          <w:rFonts w:ascii="Calibri" w:hAnsi="Calibri" w:cs="Calibri"/>
        </w:rPr>
        <w:t>,</w:t>
      </w:r>
      <w:r w:rsidRPr="001A1C36">
        <w:rPr>
          <w:rFonts w:ascii="Calibri" w:hAnsi="Calibri" w:cs="Calibri"/>
        </w:rPr>
        <w:t xml:space="preserve"> </w:t>
      </w:r>
      <w:r>
        <w:rPr>
          <w:rFonts w:ascii="Calibri" w:hAnsi="Calibri" w:cs="Calibri"/>
        </w:rPr>
        <w:t>εγκαινίασε</w:t>
      </w:r>
      <w:r w:rsidRPr="001A1C36">
        <w:rPr>
          <w:rFonts w:ascii="Calibri" w:hAnsi="Calibri" w:cs="Calibri"/>
        </w:rPr>
        <w:t xml:space="preserve"> τη</w:t>
      </w:r>
      <w:r>
        <w:rPr>
          <w:rFonts w:ascii="Calibri" w:hAnsi="Calibri" w:cs="Calibri"/>
        </w:rPr>
        <w:t>ν</w:t>
      </w:r>
      <w:r w:rsidRPr="001A1C36">
        <w:rPr>
          <w:rFonts w:ascii="Calibri" w:hAnsi="Calibri" w:cs="Calibri"/>
        </w:rPr>
        <w:t xml:space="preserve"> έκθεση «Προμηθέας </w:t>
      </w:r>
      <w:proofErr w:type="spellStart"/>
      <w:r w:rsidRPr="001A1C36">
        <w:rPr>
          <w:rFonts w:ascii="Calibri" w:hAnsi="Calibri" w:cs="Calibri"/>
        </w:rPr>
        <w:t>Λυόμενος</w:t>
      </w:r>
      <w:proofErr w:type="spellEnd"/>
      <w:r w:rsidR="00BE0DAA">
        <w:rPr>
          <w:rFonts w:ascii="Calibri" w:hAnsi="Calibri" w:cs="Calibri"/>
        </w:rPr>
        <w:t xml:space="preserve"> </w:t>
      </w:r>
      <w:r>
        <w:rPr>
          <w:rFonts w:ascii="Calibri" w:hAnsi="Calibri" w:cs="Calibri"/>
        </w:rPr>
        <w:t>-</w:t>
      </w:r>
      <w:r w:rsidRPr="001A1C36">
        <w:rPr>
          <w:rFonts w:ascii="Calibri" w:hAnsi="Calibri" w:cs="Calibri"/>
        </w:rPr>
        <w:t>Ένα αριστούργημα ξαναβγαίνει στο φως», που διοργανώνει το Μουσείο Παύλου και</w:t>
      </w:r>
      <w:r w:rsidR="00BE0DAA">
        <w:rPr>
          <w:rFonts w:ascii="Calibri" w:hAnsi="Calibri" w:cs="Calibri"/>
        </w:rPr>
        <w:t xml:space="preserve"> </w:t>
      </w:r>
      <w:r w:rsidRPr="001A1C36">
        <w:rPr>
          <w:rFonts w:ascii="Calibri" w:hAnsi="Calibri" w:cs="Calibri"/>
        </w:rPr>
        <w:t>Αλεξάνδρας Κανελλοπούλου</w:t>
      </w:r>
      <w:r>
        <w:rPr>
          <w:rFonts w:ascii="Calibri" w:hAnsi="Calibri" w:cs="Calibri"/>
        </w:rPr>
        <w:t>.</w:t>
      </w:r>
      <w:r w:rsidRPr="001A1C36">
        <w:rPr>
          <w:rFonts w:ascii="Calibri" w:hAnsi="Calibri" w:cs="Calibri"/>
        </w:rPr>
        <w:t xml:space="preserve"> </w:t>
      </w:r>
      <w:r w:rsidR="00424FFA" w:rsidRPr="00971022">
        <w:rPr>
          <w:rFonts w:ascii="Calibri" w:hAnsi="Calibri" w:cs="Calibri"/>
        </w:rPr>
        <w:t>Η έκθεσή του</w:t>
      </w:r>
      <w:r w:rsidR="00424FFA">
        <w:rPr>
          <w:rFonts w:ascii="Calibri" w:hAnsi="Calibri" w:cs="Calibri"/>
        </w:rPr>
        <w:t>,</w:t>
      </w:r>
      <w:r w:rsidR="00424FFA" w:rsidRPr="00971022">
        <w:rPr>
          <w:rFonts w:ascii="Calibri" w:hAnsi="Calibri" w:cs="Calibri"/>
        </w:rPr>
        <w:t xml:space="preserve"> στο Μουσείο Κανελλοπούλου, η πρώτη παρουσίαση του σημαντικότατου έργου στο ελληνικό κοινό</w:t>
      </w:r>
      <w:r w:rsidR="00424FFA">
        <w:rPr>
          <w:rFonts w:ascii="Calibri" w:hAnsi="Calibri" w:cs="Calibri"/>
        </w:rPr>
        <w:t>,</w:t>
      </w:r>
      <w:r w:rsidR="00424FFA" w:rsidRPr="00971022">
        <w:rPr>
          <w:rFonts w:ascii="Calibri" w:hAnsi="Calibri" w:cs="Calibri"/>
        </w:rPr>
        <w:t xml:space="preserve"> </w:t>
      </w:r>
      <w:r w:rsidR="00424FFA">
        <w:rPr>
          <w:rFonts w:ascii="Calibri" w:hAnsi="Calibri" w:cs="Calibri"/>
        </w:rPr>
        <w:t xml:space="preserve">μετά </w:t>
      </w:r>
      <w:r w:rsidR="00424FFA" w:rsidRPr="00971022">
        <w:rPr>
          <w:rFonts w:ascii="Calibri" w:hAnsi="Calibri" w:cs="Calibri"/>
        </w:rPr>
        <w:t>από πολλές δεκαετίες</w:t>
      </w:r>
      <w:r w:rsidR="00424FFA">
        <w:rPr>
          <w:rFonts w:ascii="Calibri" w:hAnsi="Calibri" w:cs="Calibri"/>
        </w:rPr>
        <w:t>, είναι</w:t>
      </w:r>
      <w:r w:rsidR="00424FFA" w:rsidRPr="00971022">
        <w:rPr>
          <w:rFonts w:ascii="Calibri" w:hAnsi="Calibri" w:cs="Calibri"/>
        </w:rPr>
        <w:t xml:space="preserve"> ιδιαίτερα σημαντική και για την τέχνη και για τον πολιτισμό, καθώς στην ουσία συστήνει το έργο στο ελληνικό κοινό, ως πρόδρομος, της μόνιμης και οριστικής αποκατάστασης του στη φυσική του θέση, στη μόνιμη έκθεση της συλλογής του πρώην βασιλικού κτήματος Τατοΐου.</w:t>
      </w:r>
      <w:r w:rsidR="00424FFA">
        <w:rPr>
          <w:rFonts w:ascii="Calibri" w:hAnsi="Calibri" w:cs="Calibri"/>
        </w:rPr>
        <w:t xml:space="preserve"> </w:t>
      </w:r>
    </w:p>
    <w:p w14:paraId="3F09A4AD" w14:textId="5EAABCCB" w:rsidR="001D5F3B" w:rsidRDefault="00424FFA" w:rsidP="00B256F5">
      <w:pPr>
        <w:spacing w:line="276" w:lineRule="auto"/>
        <w:jc w:val="both"/>
        <w:rPr>
          <w:rFonts w:ascii="Calibri" w:hAnsi="Calibri" w:cs="Calibri"/>
        </w:rPr>
      </w:pPr>
      <w:r>
        <w:rPr>
          <w:rFonts w:ascii="Calibri" w:hAnsi="Calibri" w:cs="Calibri"/>
        </w:rPr>
        <w:t>«</w:t>
      </w:r>
      <w:r w:rsidR="001D5F3B" w:rsidRPr="00971022">
        <w:rPr>
          <w:rFonts w:ascii="Calibri" w:hAnsi="Calibri" w:cs="Calibri"/>
        </w:rPr>
        <w:t xml:space="preserve">Αυτό που κάνει το έργο </w:t>
      </w:r>
      <w:r w:rsidRPr="00971022">
        <w:rPr>
          <w:rFonts w:ascii="Calibri" w:hAnsi="Calibri" w:cs="Calibri"/>
        </w:rPr>
        <w:t xml:space="preserve">του </w:t>
      </w:r>
      <w:r w:rsidRPr="00971022">
        <w:rPr>
          <w:rFonts w:ascii="Calibri" w:hAnsi="Calibri" w:cs="Calibri"/>
          <w:lang w:val="en-US"/>
        </w:rPr>
        <w:t>Carl</w:t>
      </w:r>
      <w:r w:rsidRPr="00971022">
        <w:rPr>
          <w:rFonts w:ascii="Calibri" w:hAnsi="Calibri" w:cs="Calibri"/>
        </w:rPr>
        <w:t xml:space="preserve"> </w:t>
      </w:r>
      <w:r w:rsidRPr="00971022">
        <w:rPr>
          <w:rFonts w:ascii="Calibri" w:hAnsi="Calibri" w:cs="Calibri"/>
          <w:lang w:val="en-US"/>
        </w:rPr>
        <w:t>Bloch</w:t>
      </w:r>
      <w:r>
        <w:rPr>
          <w:rFonts w:ascii="Calibri" w:hAnsi="Calibri" w:cs="Calibri"/>
        </w:rPr>
        <w:t xml:space="preserve"> </w:t>
      </w:r>
      <w:r w:rsidRPr="00971022">
        <w:rPr>
          <w:rFonts w:ascii="Calibri" w:hAnsi="Calibri" w:cs="Calibri"/>
        </w:rPr>
        <w:t xml:space="preserve">«Προμηθέας </w:t>
      </w:r>
      <w:proofErr w:type="spellStart"/>
      <w:r w:rsidRPr="00971022">
        <w:rPr>
          <w:rFonts w:ascii="Calibri" w:hAnsi="Calibri" w:cs="Calibri"/>
        </w:rPr>
        <w:t>Λυόμενος</w:t>
      </w:r>
      <w:proofErr w:type="spellEnd"/>
      <w:r w:rsidRPr="00971022">
        <w:rPr>
          <w:rFonts w:ascii="Calibri" w:hAnsi="Calibri" w:cs="Calibri"/>
        </w:rPr>
        <w:t xml:space="preserve">», </w:t>
      </w:r>
      <w:r>
        <w:rPr>
          <w:rFonts w:ascii="Calibri" w:hAnsi="Calibri" w:cs="Calibri"/>
        </w:rPr>
        <w:t>ακόμη πιο ξεχωριστό</w:t>
      </w:r>
      <w:r w:rsidR="00BE0DAA">
        <w:rPr>
          <w:rFonts w:ascii="Calibri" w:hAnsi="Calibri" w:cs="Calibri"/>
        </w:rPr>
        <w:t>»</w:t>
      </w:r>
      <w:r>
        <w:rPr>
          <w:rFonts w:ascii="Calibri" w:hAnsi="Calibri" w:cs="Calibri"/>
        </w:rPr>
        <w:t>,</w:t>
      </w:r>
      <w:r w:rsidRPr="00424FFA">
        <w:rPr>
          <w:rFonts w:ascii="Calibri" w:hAnsi="Calibri" w:cs="Calibri"/>
        </w:rPr>
        <w:t xml:space="preserve"> </w:t>
      </w:r>
      <w:r>
        <w:rPr>
          <w:rFonts w:ascii="Calibri" w:hAnsi="Calibri" w:cs="Calibri"/>
        </w:rPr>
        <w:t>είπε</w:t>
      </w:r>
      <w:r w:rsidRPr="001A1C36">
        <w:rPr>
          <w:rFonts w:ascii="Calibri" w:hAnsi="Calibri" w:cs="Calibri"/>
        </w:rPr>
        <w:t xml:space="preserve"> η </w:t>
      </w:r>
      <w:r>
        <w:rPr>
          <w:rFonts w:ascii="Calibri" w:hAnsi="Calibri" w:cs="Calibri"/>
        </w:rPr>
        <w:t xml:space="preserve">Λίνα Μενδώνη,  </w:t>
      </w:r>
      <w:r w:rsidR="00BE0DAA">
        <w:rPr>
          <w:rFonts w:ascii="Calibri" w:hAnsi="Calibri" w:cs="Calibri"/>
        </w:rPr>
        <w:t>«</w:t>
      </w:r>
      <w:r w:rsidR="001D5F3B" w:rsidRPr="00971022">
        <w:rPr>
          <w:rFonts w:ascii="Calibri" w:hAnsi="Calibri" w:cs="Calibri"/>
        </w:rPr>
        <w:t>είναι η ιστορική του διαδρομή. Παραγγέλθηκε από τον Γεώργιο Α΄ της Ελλάδας, Δανό στην καταγωγή βασιλιά</w:t>
      </w:r>
      <w:r w:rsidR="001D5F3B">
        <w:rPr>
          <w:rFonts w:ascii="Calibri" w:hAnsi="Calibri" w:cs="Calibri"/>
        </w:rPr>
        <w:t>,</w:t>
      </w:r>
      <w:r w:rsidR="001D5F3B" w:rsidRPr="00971022">
        <w:rPr>
          <w:rFonts w:ascii="Calibri" w:hAnsi="Calibri" w:cs="Calibri"/>
        </w:rPr>
        <w:t xml:space="preserve"> που </w:t>
      </w:r>
      <w:r w:rsidR="001D5F3B">
        <w:rPr>
          <w:rFonts w:ascii="Calibri" w:hAnsi="Calibri" w:cs="Calibri"/>
        </w:rPr>
        <w:t xml:space="preserve">το 1863 </w:t>
      </w:r>
      <w:r w:rsidR="001D5F3B" w:rsidRPr="00971022">
        <w:rPr>
          <w:rFonts w:ascii="Calibri" w:hAnsi="Calibri" w:cs="Calibri"/>
        </w:rPr>
        <w:t>ανέλαβε τον θρόνο της χώρας. Η επιλογή του μύθου του Προμηθέα δεν ήταν τυχαία. Για τον νεαρό βασιλιά, το θέμα αντιπροσώπευε τις φιλοδοξίες του για την καθολική απελευθέρωση και αναγέννηση της Ελλάδας</w:t>
      </w:r>
      <w:r w:rsidR="001D5F3B">
        <w:rPr>
          <w:rFonts w:ascii="Calibri" w:hAnsi="Calibri" w:cs="Calibri"/>
        </w:rPr>
        <w:t>,</w:t>
      </w:r>
      <w:r w:rsidR="001D5F3B" w:rsidRPr="00971022">
        <w:rPr>
          <w:rFonts w:ascii="Calibri" w:hAnsi="Calibri" w:cs="Calibri"/>
        </w:rPr>
        <w:t xml:space="preserve"> μετά την Επανάσταση του 1821. Παράλληλα, το έργο </w:t>
      </w:r>
      <w:r w:rsidR="001D5F3B">
        <w:rPr>
          <w:rFonts w:ascii="Calibri" w:hAnsi="Calibri" w:cs="Calibri"/>
        </w:rPr>
        <w:t>είχε ι</w:t>
      </w:r>
      <w:r w:rsidR="001D5F3B" w:rsidRPr="00971022">
        <w:rPr>
          <w:rFonts w:ascii="Calibri" w:hAnsi="Calibri" w:cs="Calibri"/>
        </w:rPr>
        <w:t xml:space="preserve">διαίτερη σημασία και </w:t>
      </w:r>
      <w:r w:rsidR="001D5F3B">
        <w:rPr>
          <w:rFonts w:ascii="Calibri" w:hAnsi="Calibri" w:cs="Calibri"/>
        </w:rPr>
        <w:t>για τη</w:t>
      </w:r>
      <w:r w:rsidR="001D5F3B" w:rsidRPr="00971022">
        <w:rPr>
          <w:rFonts w:ascii="Calibri" w:hAnsi="Calibri" w:cs="Calibri"/>
        </w:rPr>
        <w:t xml:space="preserve"> Δανία, όπου εκτέθηκε το 1865, μία μόλις χρονιά μετά την ήττα της χώρας στον </w:t>
      </w:r>
      <w:proofErr w:type="spellStart"/>
      <w:r w:rsidR="001D5F3B" w:rsidRPr="00971022">
        <w:rPr>
          <w:rFonts w:ascii="Calibri" w:hAnsi="Calibri" w:cs="Calibri"/>
        </w:rPr>
        <w:t>Πρωσσο</w:t>
      </w:r>
      <w:proofErr w:type="spellEnd"/>
      <w:r w:rsidR="001D5F3B" w:rsidRPr="00971022">
        <w:rPr>
          <w:rFonts w:ascii="Calibri" w:hAnsi="Calibri" w:cs="Calibri"/>
        </w:rPr>
        <w:t xml:space="preserve">-Δανικό πόλεμο. Οι Δανοί είδαν στον Προμηθέα </w:t>
      </w:r>
      <w:r w:rsidR="001D5F3B">
        <w:rPr>
          <w:rFonts w:ascii="Calibri" w:hAnsi="Calibri" w:cs="Calibri"/>
        </w:rPr>
        <w:t>ως</w:t>
      </w:r>
      <w:bookmarkStart w:id="1" w:name="_GoBack"/>
      <w:bookmarkEnd w:id="1"/>
      <w:r w:rsidR="001D5F3B" w:rsidRPr="00971022">
        <w:rPr>
          <w:rFonts w:ascii="Calibri" w:hAnsi="Calibri" w:cs="Calibri"/>
        </w:rPr>
        <w:t xml:space="preserve"> σύμβολο της δικής τους εθνικής αντίστασης και ελπίδας για την απελευθέρωση τους, κάνοντάς το ένα έργο διπλής εθνικής σημασίας</w:t>
      </w:r>
      <w:r w:rsidR="001D5F3B">
        <w:rPr>
          <w:rFonts w:ascii="Calibri" w:hAnsi="Calibri" w:cs="Calibri"/>
        </w:rPr>
        <w:t>».</w:t>
      </w:r>
    </w:p>
    <w:p w14:paraId="6FFF52BE" w14:textId="77777777" w:rsidR="001D5F3B" w:rsidRPr="00971022" w:rsidRDefault="001D5F3B" w:rsidP="00B256F5">
      <w:pPr>
        <w:spacing w:line="276" w:lineRule="auto"/>
        <w:jc w:val="both"/>
        <w:rPr>
          <w:rFonts w:ascii="Calibri" w:hAnsi="Calibri" w:cs="Calibri"/>
        </w:rPr>
      </w:pPr>
      <w:r>
        <w:rPr>
          <w:rFonts w:ascii="Calibri" w:hAnsi="Calibri" w:cs="Calibri"/>
        </w:rPr>
        <w:t xml:space="preserve">Το έργο έχει ως θέμα τον </w:t>
      </w:r>
      <w:r w:rsidRPr="00971022">
        <w:rPr>
          <w:rFonts w:ascii="Calibri" w:hAnsi="Calibri" w:cs="Calibri"/>
        </w:rPr>
        <w:t xml:space="preserve"> μύθο του Προμηθέα, του τιτάνα που έκλεψε τη φωτιά από τους θεούς και την προσέφερε στους ανθρώπους, αντιπροσωπεύει έναν διαχρονικό συμβολισμό της ελευθερίας και της αντίστασης απέναντι στην καταπίεση. Ο πίνακας αναπαριστά τη σκηνή της απελευθέρωσης του Προμηθέα από τον Ηρακλή, επί της ουσίας δηλαδή μια στιγμή θριάμβου και λύτρωσης που εκφράζεται με μία τεράστια δύναμη και δραματικότητα. Ο </w:t>
      </w:r>
      <w:proofErr w:type="spellStart"/>
      <w:r w:rsidRPr="00971022">
        <w:rPr>
          <w:rFonts w:ascii="Calibri" w:hAnsi="Calibri" w:cs="Calibri"/>
        </w:rPr>
        <w:t>Bloch</w:t>
      </w:r>
      <w:proofErr w:type="spellEnd"/>
      <w:r w:rsidRPr="00971022">
        <w:rPr>
          <w:rFonts w:ascii="Calibri" w:hAnsi="Calibri" w:cs="Calibri"/>
        </w:rPr>
        <w:t xml:space="preserve"> καταφέρνει να αποδώσει την ένταση της στιγμής μέσα από τον άψογο χειρισμό του φωτός και της σύνθεσης, ενώ η αλληγορία της ελευθερίας που προσδίδει το θέμα διαπερνά και το έργο και τον θεατή.</w:t>
      </w:r>
    </w:p>
    <w:p w14:paraId="1D621E1C" w14:textId="35C0D6D9" w:rsidR="001D5F3B" w:rsidRDefault="001D5F3B" w:rsidP="00B256F5">
      <w:pPr>
        <w:spacing w:line="276" w:lineRule="auto"/>
        <w:jc w:val="both"/>
        <w:rPr>
          <w:rFonts w:ascii="Calibri" w:hAnsi="Calibri" w:cs="Calibri"/>
        </w:rPr>
      </w:pPr>
      <w:r>
        <w:rPr>
          <w:rFonts w:ascii="Calibri" w:hAnsi="Calibri" w:cs="Calibri"/>
        </w:rPr>
        <w:lastRenderedPageBreak/>
        <w:t>«Τ</w:t>
      </w:r>
      <w:r w:rsidRPr="00971022">
        <w:rPr>
          <w:rFonts w:ascii="Calibri" w:hAnsi="Calibri" w:cs="Calibri"/>
        </w:rPr>
        <w:t xml:space="preserve">ο έργο </w:t>
      </w:r>
      <w:r w:rsidR="00BE0DAA">
        <w:rPr>
          <w:rFonts w:ascii="Calibri" w:hAnsi="Calibri" w:cs="Calibri"/>
        </w:rPr>
        <w:t>«</w:t>
      </w:r>
      <w:r w:rsidRPr="00971022">
        <w:rPr>
          <w:rFonts w:ascii="Calibri" w:hAnsi="Calibri" w:cs="Calibri"/>
        </w:rPr>
        <w:t xml:space="preserve">Προμηθέας </w:t>
      </w:r>
      <w:proofErr w:type="spellStart"/>
      <w:r w:rsidRPr="00971022">
        <w:rPr>
          <w:rFonts w:ascii="Calibri" w:hAnsi="Calibri" w:cs="Calibri"/>
        </w:rPr>
        <w:t>Λυόμενος</w:t>
      </w:r>
      <w:proofErr w:type="spellEnd"/>
      <w:r w:rsidRPr="00971022">
        <w:rPr>
          <w:rFonts w:ascii="Calibri" w:hAnsi="Calibri" w:cs="Calibri"/>
        </w:rPr>
        <w:t xml:space="preserve">» </w:t>
      </w:r>
      <w:r>
        <w:rPr>
          <w:rFonts w:ascii="Calibri" w:hAnsi="Calibri" w:cs="Calibri"/>
        </w:rPr>
        <w:t>επεσήμανε η Υπουργός, επιστρέφοντας στην Ελλάδα από τη</w:t>
      </w:r>
      <w:r w:rsidR="00424FFA">
        <w:rPr>
          <w:rFonts w:ascii="Calibri" w:hAnsi="Calibri" w:cs="Calibri"/>
        </w:rPr>
        <w:t>ν έκθεσή του, το 1865, στην</w:t>
      </w:r>
      <w:r>
        <w:rPr>
          <w:rFonts w:ascii="Calibri" w:hAnsi="Calibri" w:cs="Calibri"/>
        </w:rPr>
        <w:t xml:space="preserve"> Δανία </w:t>
      </w:r>
      <w:r w:rsidRPr="00971022">
        <w:rPr>
          <w:rFonts w:ascii="Calibri" w:hAnsi="Calibri" w:cs="Calibri"/>
        </w:rPr>
        <w:t>τοποθετήθηκε στο κεντρικό κλιμακοστάσιο των παλαιών ανακτόρων</w:t>
      </w:r>
      <w:r>
        <w:rPr>
          <w:rFonts w:ascii="Calibri" w:hAnsi="Calibri" w:cs="Calibri"/>
        </w:rPr>
        <w:t>,</w:t>
      </w:r>
      <w:r w:rsidRPr="00971022">
        <w:rPr>
          <w:rFonts w:ascii="Calibri" w:hAnsi="Calibri" w:cs="Calibri"/>
        </w:rPr>
        <w:t xml:space="preserve"> στην Αθήνα,</w:t>
      </w:r>
      <w:r w:rsidR="00424FFA">
        <w:rPr>
          <w:rFonts w:ascii="Calibri" w:hAnsi="Calibri" w:cs="Calibri"/>
        </w:rPr>
        <w:t xml:space="preserve"> </w:t>
      </w:r>
      <w:r w:rsidRPr="00971022">
        <w:rPr>
          <w:rFonts w:ascii="Calibri" w:hAnsi="Calibri" w:cs="Calibri"/>
        </w:rPr>
        <w:t>όπου και παρέμεινε για μεγάλο χρονικό διάστημα. Με την πάροδο του χρόνου, το έργο εξαφανίστηκε από τη δημόσια σφαίρα</w:t>
      </w:r>
      <w:r>
        <w:rPr>
          <w:rFonts w:ascii="Calibri" w:hAnsi="Calibri" w:cs="Calibri"/>
        </w:rPr>
        <w:t>. Γ</w:t>
      </w:r>
      <w:r w:rsidRPr="00971022">
        <w:rPr>
          <w:rFonts w:ascii="Calibri" w:hAnsi="Calibri" w:cs="Calibri"/>
        </w:rPr>
        <w:t xml:space="preserve">ια δεκαετίες θεωρείτο χαμένο. Το έργο </w:t>
      </w:r>
      <w:r>
        <w:rPr>
          <w:rFonts w:ascii="Calibri" w:hAnsi="Calibri" w:cs="Calibri"/>
        </w:rPr>
        <w:t xml:space="preserve">εντοπίστηκε, </w:t>
      </w:r>
      <w:r w:rsidRPr="00971022">
        <w:rPr>
          <w:rFonts w:ascii="Calibri" w:hAnsi="Calibri" w:cs="Calibri"/>
        </w:rPr>
        <w:t xml:space="preserve">κατά τη διάρκεια εργασιών της Διεύθυνσης Συντήρησης Αρχαίων και </w:t>
      </w:r>
      <w:proofErr w:type="spellStart"/>
      <w:r w:rsidRPr="00971022">
        <w:rPr>
          <w:rFonts w:ascii="Calibri" w:hAnsi="Calibri" w:cs="Calibri"/>
        </w:rPr>
        <w:t>Νεωτέρων</w:t>
      </w:r>
      <w:proofErr w:type="spellEnd"/>
      <w:r w:rsidRPr="00971022">
        <w:rPr>
          <w:rFonts w:ascii="Calibri" w:hAnsi="Calibri" w:cs="Calibri"/>
        </w:rPr>
        <w:t xml:space="preserve"> Μνημείων του Υπουργείου Πολιτισμού</w:t>
      </w:r>
      <w:r>
        <w:rPr>
          <w:rFonts w:ascii="Calibri" w:hAnsi="Calibri" w:cs="Calibri"/>
        </w:rPr>
        <w:t>,</w:t>
      </w:r>
      <w:r w:rsidRPr="00971022">
        <w:rPr>
          <w:rFonts w:ascii="Calibri" w:hAnsi="Calibri" w:cs="Calibri"/>
        </w:rPr>
        <w:t xml:space="preserve"> στο Κτήμα Τατοΐου. Το </w:t>
      </w:r>
      <w:r>
        <w:rPr>
          <w:rFonts w:ascii="Calibri" w:hAnsi="Calibri" w:cs="Calibri"/>
        </w:rPr>
        <w:t>έργο</w:t>
      </w:r>
      <w:r w:rsidRPr="001D5F3B">
        <w:rPr>
          <w:rFonts w:ascii="Calibri" w:hAnsi="Calibri" w:cs="Calibri"/>
        </w:rPr>
        <w:t>,</w:t>
      </w:r>
      <w:r>
        <w:rPr>
          <w:rFonts w:ascii="Calibri" w:hAnsi="Calibri" w:cs="Calibri"/>
        </w:rPr>
        <w:t xml:space="preserve"> το </w:t>
      </w:r>
      <w:r w:rsidRPr="00971022">
        <w:rPr>
          <w:rFonts w:ascii="Calibri" w:hAnsi="Calibri" w:cs="Calibri"/>
        </w:rPr>
        <w:t>2022</w:t>
      </w:r>
      <w:r w:rsidRPr="001D5F3B">
        <w:rPr>
          <w:rFonts w:ascii="Calibri" w:hAnsi="Calibri" w:cs="Calibri"/>
        </w:rPr>
        <w:t>,</w:t>
      </w:r>
      <w:r w:rsidRPr="00971022">
        <w:rPr>
          <w:rFonts w:ascii="Calibri" w:hAnsi="Calibri" w:cs="Calibri"/>
        </w:rPr>
        <w:t xml:space="preserve"> κηρύχθηκε μνημείο από το Υπουργείο Πολιτισμού</w:t>
      </w:r>
      <w:r>
        <w:rPr>
          <w:rFonts w:ascii="Calibri" w:hAnsi="Calibri" w:cs="Calibri"/>
        </w:rPr>
        <w:t>.</w:t>
      </w:r>
      <w:r w:rsidR="0020391C">
        <w:rPr>
          <w:rFonts w:ascii="Calibri" w:hAnsi="Calibri" w:cs="Calibri"/>
        </w:rPr>
        <w:t xml:space="preserve"> </w:t>
      </w:r>
      <w:r>
        <w:rPr>
          <w:rFonts w:ascii="Calibri" w:hAnsi="Calibri" w:cs="Calibri"/>
        </w:rPr>
        <w:t xml:space="preserve">Με την ολοκλήρωση των εργασιών συντήρησης και αποκατάστασης το έργο </w:t>
      </w:r>
      <w:proofErr w:type="spellStart"/>
      <w:r>
        <w:rPr>
          <w:rFonts w:ascii="Calibri" w:hAnsi="Calibri" w:cs="Calibri"/>
        </w:rPr>
        <w:t>επανεκτέθηκε</w:t>
      </w:r>
      <w:proofErr w:type="spellEnd"/>
      <w:r>
        <w:rPr>
          <w:rFonts w:ascii="Calibri" w:hAnsi="Calibri" w:cs="Calibri"/>
        </w:rPr>
        <w:t xml:space="preserve"> το 2023,</w:t>
      </w:r>
      <w:r w:rsidRPr="00971022">
        <w:rPr>
          <w:rFonts w:ascii="Calibri" w:hAnsi="Calibri" w:cs="Calibri"/>
        </w:rPr>
        <w:t xml:space="preserve"> σε αναδρομική έκθεση του </w:t>
      </w:r>
      <w:r w:rsidRPr="00971022">
        <w:rPr>
          <w:rFonts w:ascii="Calibri" w:hAnsi="Calibri" w:cs="Calibri"/>
          <w:lang w:val="en-US"/>
        </w:rPr>
        <w:t>Carl</w:t>
      </w:r>
      <w:r w:rsidRPr="00971022">
        <w:rPr>
          <w:rFonts w:ascii="Calibri" w:hAnsi="Calibri" w:cs="Calibri"/>
        </w:rPr>
        <w:t xml:space="preserve"> </w:t>
      </w:r>
      <w:r w:rsidRPr="00971022">
        <w:rPr>
          <w:rFonts w:ascii="Calibri" w:hAnsi="Calibri" w:cs="Calibri"/>
          <w:lang w:val="en-US"/>
        </w:rPr>
        <w:t>Bloch</w:t>
      </w:r>
      <w:r w:rsidRPr="00971022">
        <w:rPr>
          <w:rFonts w:ascii="Calibri" w:hAnsi="Calibri" w:cs="Calibri"/>
        </w:rPr>
        <w:t xml:space="preserve"> στην Εθνική Πινακοθήκη της Δανίας. Σε αυτήν την έκθεση, τη μεγαλύτερη μέχρι σήμερα για τον </w:t>
      </w:r>
      <w:r>
        <w:rPr>
          <w:rFonts w:ascii="Calibri" w:hAnsi="Calibri" w:cs="Calibri"/>
          <w:lang w:val="en-US"/>
        </w:rPr>
        <w:t>Bloch</w:t>
      </w:r>
      <w:r w:rsidRPr="00971022">
        <w:rPr>
          <w:rFonts w:ascii="Calibri" w:hAnsi="Calibri" w:cs="Calibri"/>
        </w:rPr>
        <w:t xml:space="preserve">, που εξερεύνησε τις πολλαπλές πτυχές του έργου του και της πολυκύμαντης καριέρας του, ο «Προμηθέας </w:t>
      </w:r>
      <w:proofErr w:type="spellStart"/>
      <w:r w:rsidRPr="00971022">
        <w:rPr>
          <w:rFonts w:ascii="Calibri" w:hAnsi="Calibri" w:cs="Calibri"/>
        </w:rPr>
        <w:t>Λυόμενος</w:t>
      </w:r>
      <w:proofErr w:type="spellEnd"/>
      <w:r w:rsidRPr="00971022">
        <w:rPr>
          <w:rFonts w:ascii="Calibri" w:hAnsi="Calibri" w:cs="Calibri"/>
        </w:rPr>
        <w:t>» κατείχε κεντρική τιμητική θέση, ως ένα από τα αντιπροσωπευτικότερα έργα του καλλιτέχνη, αλλά και λόγω της ιδιαίτερης συναισθηματικής και ιστορικής αξίας του για το λαό της Δανίας</w:t>
      </w:r>
      <w:r>
        <w:rPr>
          <w:rFonts w:ascii="Calibri" w:hAnsi="Calibri" w:cs="Calibri"/>
        </w:rPr>
        <w:t>»</w:t>
      </w:r>
      <w:r w:rsidRPr="00971022">
        <w:rPr>
          <w:rFonts w:ascii="Calibri" w:hAnsi="Calibri" w:cs="Calibri"/>
        </w:rPr>
        <w:t>.</w:t>
      </w:r>
    </w:p>
    <w:p w14:paraId="62CEDE73" w14:textId="393EF435" w:rsidR="00424FFA" w:rsidRPr="001A1C36" w:rsidRDefault="00424FFA" w:rsidP="00B256F5">
      <w:pPr>
        <w:spacing w:line="276" w:lineRule="auto"/>
        <w:jc w:val="both"/>
        <w:rPr>
          <w:rFonts w:ascii="Calibri" w:hAnsi="Calibri" w:cs="Calibri"/>
        </w:rPr>
      </w:pPr>
      <w:r>
        <w:rPr>
          <w:rFonts w:ascii="Calibri" w:hAnsi="Calibri" w:cs="Calibri"/>
        </w:rPr>
        <w:t xml:space="preserve">Την έκθεση του έργο του </w:t>
      </w:r>
      <w:r w:rsidRPr="00971022">
        <w:rPr>
          <w:rFonts w:ascii="Calibri" w:hAnsi="Calibri" w:cs="Calibri"/>
          <w:lang w:val="en-US"/>
        </w:rPr>
        <w:t>Carl</w:t>
      </w:r>
      <w:r w:rsidRPr="00971022">
        <w:rPr>
          <w:rFonts w:ascii="Calibri" w:hAnsi="Calibri" w:cs="Calibri"/>
        </w:rPr>
        <w:t xml:space="preserve"> </w:t>
      </w:r>
      <w:r w:rsidRPr="00971022">
        <w:rPr>
          <w:rFonts w:ascii="Calibri" w:hAnsi="Calibri" w:cs="Calibri"/>
          <w:lang w:val="en-US"/>
        </w:rPr>
        <w:t>Bloch</w:t>
      </w:r>
      <w:r w:rsidRPr="001A1C36">
        <w:rPr>
          <w:rFonts w:ascii="Calibri" w:hAnsi="Calibri" w:cs="Calibri"/>
        </w:rPr>
        <w:t xml:space="preserve"> διοργανώνει το Μουσείο Παύλου και Αλεξάνδρας Κανελλοπούλου, σε συνεργασία με τη Διεύθυνση Συντήρησης Αρχαίων και </w:t>
      </w:r>
      <w:proofErr w:type="spellStart"/>
      <w:r w:rsidRPr="001A1C36">
        <w:rPr>
          <w:rFonts w:ascii="Calibri" w:hAnsi="Calibri" w:cs="Calibri"/>
        </w:rPr>
        <w:t>Νεωτέρων</w:t>
      </w:r>
      <w:proofErr w:type="spellEnd"/>
      <w:r w:rsidRPr="001A1C36">
        <w:rPr>
          <w:rFonts w:ascii="Calibri" w:hAnsi="Calibri" w:cs="Calibri"/>
        </w:rPr>
        <w:t xml:space="preserve"> Μνημείων και τη Διεύθυνση Νεότερης Πολιτιστικής Κληρονομιάς του Υπουργείου Πολιτισμού.</w:t>
      </w:r>
    </w:p>
    <w:p w14:paraId="267A4B8C" w14:textId="77777777" w:rsidR="001D5F3B" w:rsidRPr="00971022" w:rsidRDefault="001D5F3B" w:rsidP="00B256F5">
      <w:pPr>
        <w:spacing w:line="276" w:lineRule="auto"/>
        <w:jc w:val="both"/>
        <w:rPr>
          <w:rFonts w:ascii="Calibri" w:hAnsi="Calibri" w:cs="Calibri"/>
        </w:rPr>
      </w:pPr>
      <w:r w:rsidRPr="00971022">
        <w:rPr>
          <w:rFonts w:ascii="Calibri" w:hAnsi="Calibri" w:cs="Calibri"/>
        </w:rPr>
        <w:t xml:space="preserve">Η έκθεση </w:t>
      </w:r>
      <w:r w:rsidRPr="001A1C36">
        <w:rPr>
          <w:rFonts w:ascii="Calibri" w:hAnsi="Calibri" w:cs="Calibri"/>
        </w:rPr>
        <w:t xml:space="preserve">«Προμηθέας </w:t>
      </w:r>
      <w:proofErr w:type="spellStart"/>
      <w:r w:rsidRPr="001A1C36">
        <w:rPr>
          <w:rFonts w:ascii="Calibri" w:hAnsi="Calibri" w:cs="Calibri"/>
        </w:rPr>
        <w:t>Λυόμενος</w:t>
      </w:r>
      <w:proofErr w:type="spellEnd"/>
      <w:r w:rsidRPr="001A1C36">
        <w:rPr>
          <w:rFonts w:ascii="Calibri" w:hAnsi="Calibri" w:cs="Calibri"/>
        </w:rPr>
        <w:t xml:space="preserve"> -Ένα αριστούργημα ξαναβγαίνει στο φως», </w:t>
      </w:r>
      <w:r w:rsidRPr="00971022">
        <w:rPr>
          <w:rFonts w:ascii="Calibri" w:hAnsi="Calibri" w:cs="Calibri"/>
        </w:rPr>
        <w:t>θα διαρκέσει έως τις 6 Ιανουαρίου 2025</w:t>
      </w:r>
      <w:r>
        <w:rPr>
          <w:rFonts w:ascii="Calibri" w:hAnsi="Calibri" w:cs="Calibri"/>
        </w:rPr>
        <w:t>.</w:t>
      </w:r>
    </w:p>
    <w:p w14:paraId="3CB0FB46" w14:textId="77777777" w:rsidR="001D5F3B" w:rsidRPr="00971022" w:rsidRDefault="001D5F3B" w:rsidP="00B256F5">
      <w:pPr>
        <w:spacing w:line="276" w:lineRule="auto"/>
        <w:jc w:val="both"/>
        <w:rPr>
          <w:rFonts w:ascii="Calibri" w:hAnsi="Calibri" w:cs="Calibri"/>
        </w:rPr>
      </w:pPr>
    </w:p>
    <w:p w14:paraId="6CA475DB" w14:textId="77777777" w:rsidR="001D5F3B" w:rsidRPr="00971022" w:rsidRDefault="001D5F3B" w:rsidP="00B256F5">
      <w:pPr>
        <w:spacing w:line="276" w:lineRule="auto"/>
        <w:jc w:val="both"/>
        <w:rPr>
          <w:rFonts w:ascii="Calibri" w:hAnsi="Calibri" w:cs="Calibri"/>
        </w:rPr>
      </w:pPr>
    </w:p>
    <w:p w14:paraId="551EA410" w14:textId="77777777" w:rsidR="00CD5D54" w:rsidRDefault="00CD5D54"/>
    <w:sectPr w:rsidR="00CD5D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3B"/>
    <w:rsid w:val="001D5F3B"/>
    <w:rsid w:val="0020391C"/>
    <w:rsid w:val="00424FFA"/>
    <w:rsid w:val="004E0C63"/>
    <w:rsid w:val="008520FF"/>
    <w:rsid w:val="00B256F5"/>
    <w:rsid w:val="00BE0DAA"/>
    <w:rsid w:val="00BE3518"/>
    <w:rsid w:val="00C16057"/>
    <w:rsid w:val="00C478AC"/>
    <w:rsid w:val="00CD5D54"/>
    <w:rsid w:val="00DF2941"/>
    <w:rsid w:val="00EA78C2"/>
    <w:rsid w:val="00F74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3480"/>
  <w15:chartTrackingRefBased/>
  <w15:docId w15:val="{4FA165BB-2046-0C40-8643-AAA89820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F3B"/>
    <w:pPr>
      <w:spacing w:after="160" w:line="278" w:lineRule="auto"/>
    </w:pPr>
  </w:style>
  <w:style w:type="paragraph" w:styleId="1">
    <w:name w:val="heading 1"/>
    <w:basedOn w:val="a"/>
    <w:next w:val="a"/>
    <w:link w:val="1Char"/>
    <w:uiPriority w:val="9"/>
    <w:qFormat/>
    <w:rsid w:val="001D5F3B"/>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D5F3B"/>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D5F3B"/>
    <w:pPr>
      <w:keepNext/>
      <w:keepLines/>
      <w:spacing w:before="160" w:after="80" w:line="240"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D5F3B"/>
    <w:pPr>
      <w:keepNext/>
      <w:keepLines/>
      <w:spacing w:before="80" w:after="40" w:line="240" w:lineRule="auto"/>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D5F3B"/>
    <w:pPr>
      <w:keepNext/>
      <w:keepLines/>
      <w:spacing w:before="80" w:after="40" w:line="240" w:lineRule="auto"/>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D5F3B"/>
    <w:pPr>
      <w:keepNext/>
      <w:keepLines/>
      <w:spacing w:before="40" w:after="0" w:line="240"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D5F3B"/>
    <w:pPr>
      <w:keepNext/>
      <w:keepLines/>
      <w:spacing w:before="40" w:after="0" w:line="240"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D5F3B"/>
    <w:pPr>
      <w:keepNext/>
      <w:keepLines/>
      <w:spacing w:after="0" w:line="240"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D5F3B"/>
    <w:pPr>
      <w:keepNext/>
      <w:keepLines/>
      <w:spacing w:after="0" w:line="240"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5F3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D5F3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D5F3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D5F3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D5F3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D5F3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D5F3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D5F3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D5F3B"/>
    <w:rPr>
      <w:rFonts w:eastAsiaTheme="majorEastAsia" w:cstheme="majorBidi"/>
      <w:color w:val="272727" w:themeColor="text1" w:themeTint="D8"/>
    </w:rPr>
  </w:style>
  <w:style w:type="paragraph" w:styleId="a3">
    <w:name w:val="Title"/>
    <w:basedOn w:val="a"/>
    <w:next w:val="a"/>
    <w:link w:val="Char"/>
    <w:uiPriority w:val="10"/>
    <w:qFormat/>
    <w:rsid w:val="001D5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D5F3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D5F3B"/>
    <w:pPr>
      <w:numPr>
        <w:ilvl w:val="1"/>
      </w:numPr>
      <w:spacing w:line="240"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D5F3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D5F3B"/>
    <w:pPr>
      <w:spacing w:before="160" w:line="240" w:lineRule="auto"/>
      <w:jc w:val="center"/>
    </w:pPr>
    <w:rPr>
      <w:i/>
      <w:iCs/>
      <w:color w:val="404040" w:themeColor="text1" w:themeTint="BF"/>
    </w:rPr>
  </w:style>
  <w:style w:type="character" w:customStyle="1" w:styleId="Char1">
    <w:name w:val="Απόσπασμα Char"/>
    <w:basedOn w:val="a0"/>
    <w:link w:val="a5"/>
    <w:uiPriority w:val="29"/>
    <w:rsid w:val="001D5F3B"/>
    <w:rPr>
      <w:i/>
      <w:iCs/>
      <w:color w:val="404040" w:themeColor="text1" w:themeTint="BF"/>
    </w:rPr>
  </w:style>
  <w:style w:type="paragraph" w:styleId="a6">
    <w:name w:val="List Paragraph"/>
    <w:basedOn w:val="a"/>
    <w:uiPriority w:val="34"/>
    <w:qFormat/>
    <w:rsid w:val="001D5F3B"/>
    <w:pPr>
      <w:spacing w:after="0" w:line="240" w:lineRule="auto"/>
      <w:ind w:left="720"/>
      <w:contextualSpacing/>
    </w:pPr>
  </w:style>
  <w:style w:type="character" w:styleId="a7">
    <w:name w:val="Intense Emphasis"/>
    <w:basedOn w:val="a0"/>
    <w:uiPriority w:val="21"/>
    <w:qFormat/>
    <w:rsid w:val="001D5F3B"/>
    <w:rPr>
      <w:i/>
      <w:iCs/>
      <w:color w:val="0F4761" w:themeColor="accent1" w:themeShade="BF"/>
    </w:rPr>
  </w:style>
  <w:style w:type="paragraph" w:styleId="a8">
    <w:name w:val="Intense Quote"/>
    <w:basedOn w:val="a"/>
    <w:next w:val="a"/>
    <w:link w:val="Char2"/>
    <w:uiPriority w:val="30"/>
    <w:qFormat/>
    <w:rsid w:val="001D5F3B"/>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Char2">
    <w:name w:val="Έντονο απόσπ. Char"/>
    <w:basedOn w:val="a0"/>
    <w:link w:val="a8"/>
    <w:uiPriority w:val="30"/>
    <w:rsid w:val="001D5F3B"/>
    <w:rPr>
      <w:i/>
      <w:iCs/>
      <w:color w:val="0F4761" w:themeColor="accent1" w:themeShade="BF"/>
    </w:rPr>
  </w:style>
  <w:style w:type="character" w:styleId="a9">
    <w:name w:val="Intense Reference"/>
    <w:basedOn w:val="a0"/>
    <w:uiPriority w:val="32"/>
    <w:qFormat/>
    <w:rsid w:val="001D5F3B"/>
    <w:rPr>
      <w:b/>
      <w:bCs/>
      <w:smallCaps/>
      <w:color w:val="0F4761" w:themeColor="accent1" w:themeShade="BF"/>
      <w:spacing w:val="5"/>
    </w:rPr>
  </w:style>
  <w:style w:type="paragraph" w:styleId="aa">
    <w:name w:val="Body Text Indent"/>
    <w:basedOn w:val="a"/>
    <w:link w:val="Char3"/>
    <w:uiPriority w:val="59"/>
    <w:rsid w:val="001D5F3B"/>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1D5F3B"/>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2644934-7A6B-4A97-B21D-61C9104970E7}"/>
</file>

<file path=customXml/itemProps2.xml><?xml version="1.0" encoding="utf-8"?>
<ds:datastoreItem xmlns:ds="http://schemas.openxmlformats.org/officeDocument/2006/customXml" ds:itemID="{55A43E69-7CF6-433F-BF80-E4268EFE1A78}"/>
</file>

<file path=customXml/itemProps3.xml><?xml version="1.0" encoding="utf-8"?>
<ds:datastoreItem xmlns:ds="http://schemas.openxmlformats.org/officeDocument/2006/customXml" ds:itemID="{2072B422-E851-480A-8A99-E32C94E86DC8}"/>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3028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«Ένα αριστούργημα ξαναβγαίνει στο φως». Εγκαίνια της έκθεσης «Προμηθέας Λυόμενος», στο Μουσείο Παύλου και Αλεξάνδρας Κανελλοπούλου</dc:title>
  <dc:subject/>
  <dc:creator>Anna Panagiotarea</dc:creator>
  <cp:keywords/>
  <dc:description/>
  <cp:lastModifiedBy>Ελευθερία Πελτέκη</cp:lastModifiedBy>
  <cp:revision>5</cp:revision>
  <dcterms:created xsi:type="dcterms:W3CDTF">2024-10-15T12:42:00Z</dcterms:created>
  <dcterms:modified xsi:type="dcterms:W3CDTF">2024-10-15T12:45:00Z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